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304C" w14:textId="77777777" w:rsidR="002F30E7" w:rsidRPr="005662F8" w:rsidRDefault="0026519B" w:rsidP="005662F8">
      <w:pPr>
        <w:rPr>
          <w:rFonts w:ascii="Times New Roman" w:hAnsi="Times New Roman" w:cs="Times New Roman"/>
          <w:b/>
          <w:sz w:val="28"/>
          <w:szCs w:val="28"/>
        </w:rPr>
      </w:pPr>
      <w:r w:rsidRPr="005662F8">
        <w:rPr>
          <w:rFonts w:ascii="Times New Roman" w:hAnsi="Times New Roman" w:cs="Times New Roman"/>
          <w:b/>
          <w:sz w:val="28"/>
          <w:szCs w:val="28"/>
        </w:rPr>
        <w:t>Adding Sources</w:t>
      </w:r>
    </w:p>
    <w:p w14:paraId="2046C547" w14:textId="77777777" w:rsidR="0026519B" w:rsidRPr="005662F8" w:rsidRDefault="0026519B" w:rsidP="005662F8">
      <w:pPr>
        <w:rPr>
          <w:rFonts w:ascii="Times New Roman" w:hAnsi="Times New Roman" w:cs="Times New Roman"/>
          <w:sz w:val="28"/>
          <w:szCs w:val="28"/>
        </w:rPr>
      </w:pPr>
      <w:r w:rsidRPr="005662F8">
        <w:rPr>
          <w:rFonts w:ascii="Times New Roman" w:hAnsi="Times New Roman" w:cs="Times New Roman"/>
          <w:sz w:val="28"/>
          <w:szCs w:val="28"/>
        </w:rPr>
        <w:t xml:space="preserve">With a draft started and a list of source material to use, students often need help adding and developing these sources. Students should practice with both strategies listed below and can then use one or both in their letters. </w:t>
      </w:r>
    </w:p>
    <w:p w14:paraId="560AFD66" w14:textId="77777777" w:rsidR="0026519B" w:rsidRPr="005662F8" w:rsidRDefault="0026519B" w:rsidP="005662F8">
      <w:pPr>
        <w:pStyle w:val="ListParagraph"/>
        <w:numPr>
          <w:ilvl w:val="0"/>
          <w:numId w:val="1"/>
        </w:numPr>
        <w:rPr>
          <w:rFonts w:ascii="Times New Roman" w:hAnsi="Times New Roman" w:cs="Times New Roman"/>
          <w:sz w:val="28"/>
          <w:szCs w:val="28"/>
        </w:rPr>
      </w:pPr>
      <w:r w:rsidRPr="005662F8">
        <w:rPr>
          <w:rFonts w:ascii="Times New Roman" w:hAnsi="Times New Roman" w:cs="Times New Roman"/>
          <w:b/>
          <w:sz w:val="28"/>
          <w:szCs w:val="28"/>
        </w:rPr>
        <w:t>Sentence Frames</w:t>
      </w:r>
      <w:r w:rsidRPr="005662F8">
        <w:rPr>
          <w:rFonts w:ascii="Times New Roman" w:hAnsi="Times New Roman" w:cs="Times New Roman"/>
          <w:sz w:val="28"/>
          <w:szCs w:val="28"/>
        </w:rPr>
        <w:t>:</w:t>
      </w:r>
    </w:p>
    <w:p w14:paraId="7EA80C44" w14:textId="77777777" w:rsidR="0026519B" w:rsidRPr="005662F8" w:rsidRDefault="0026519B" w:rsidP="005662F8">
      <w:pPr>
        <w:pStyle w:val="ListParagraph"/>
        <w:numPr>
          <w:ilvl w:val="1"/>
          <w:numId w:val="1"/>
        </w:numPr>
        <w:rPr>
          <w:rFonts w:ascii="Times New Roman" w:hAnsi="Times New Roman" w:cs="Times New Roman"/>
          <w:sz w:val="28"/>
          <w:szCs w:val="28"/>
        </w:rPr>
      </w:pPr>
      <w:r w:rsidRPr="005662F8">
        <w:rPr>
          <w:rFonts w:ascii="Times New Roman" w:hAnsi="Times New Roman" w:cs="Times New Roman"/>
          <w:sz w:val="28"/>
          <w:szCs w:val="28"/>
        </w:rPr>
        <w:t>To introduce a quote or reference from a source:</w:t>
      </w:r>
    </w:p>
    <w:p w14:paraId="0FEB8138"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The article _______ explains, “…”</w:t>
      </w:r>
    </w:p>
    <w:p w14:paraId="58C90634"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_____ (</w:t>
      </w:r>
      <w:r w:rsidRPr="005662F8">
        <w:rPr>
          <w:rFonts w:ascii="Times New Roman" w:hAnsi="Times New Roman" w:cs="Times New Roman"/>
          <w:i/>
          <w:sz w:val="28"/>
          <w:szCs w:val="28"/>
        </w:rPr>
        <w:t>name</w:t>
      </w:r>
      <w:r w:rsidRPr="005662F8">
        <w:rPr>
          <w:rFonts w:ascii="Times New Roman" w:hAnsi="Times New Roman" w:cs="Times New Roman"/>
          <w:sz w:val="28"/>
          <w:szCs w:val="28"/>
        </w:rPr>
        <w:t>)___, ____(</w:t>
      </w:r>
      <w:r w:rsidRPr="005662F8">
        <w:rPr>
          <w:rFonts w:ascii="Times New Roman" w:hAnsi="Times New Roman" w:cs="Times New Roman"/>
          <w:i/>
          <w:sz w:val="28"/>
          <w:szCs w:val="28"/>
        </w:rPr>
        <w:t>title</w:t>
      </w:r>
      <w:r w:rsidRPr="005662F8">
        <w:rPr>
          <w:rFonts w:ascii="Times New Roman" w:hAnsi="Times New Roman" w:cs="Times New Roman"/>
          <w:sz w:val="28"/>
          <w:szCs w:val="28"/>
        </w:rPr>
        <w:t>)___, argues, “…”</w:t>
      </w:r>
    </w:p>
    <w:p w14:paraId="32FFCFF5"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According to ____(</w:t>
      </w:r>
      <w:r w:rsidRPr="005662F8">
        <w:rPr>
          <w:rFonts w:ascii="Times New Roman" w:hAnsi="Times New Roman" w:cs="Times New Roman"/>
          <w:i/>
          <w:sz w:val="28"/>
          <w:szCs w:val="28"/>
        </w:rPr>
        <w:t>name</w:t>
      </w:r>
      <w:r w:rsidRPr="005662F8">
        <w:rPr>
          <w:rFonts w:ascii="Times New Roman" w:hAnsi="Times New Roman" w:cs="Times New Roman"/>
          <w:sz w:val="28"/>
          <w:szCs w:val="28"/>
        </w:rPr>
        <w:t>)___, “…”</w:t>
      </w:r>
    </w:p>
    <w:p w14:paraId="1AD9C665" w14:textId="77777777" w:rsidR="0026519B" w:rsidRPr="005662F8" w:rsidRDefault="0026519B" w:rsidP="005662F8">
      <w:pPr>
        <w:pStyle w:val="ListParagraph"/>
        <w:numPr>
          <w:ilvl w:val="1"/>
          <w:numId w:val="1"/>
        </w:numPr>
        <w:rPr>
          <w:rFonts w:ascii="Times New Roman" w:hAnsi="Times New Roman" w:cs="Times New Roman"/>
          <w:sz w:val="28"/>
          <w:szCs w:val="28"/>
        </w:rPr>
      </w:pPr>
      <w:r w:rsidRPr="005662F8">
        <w:rPr>
          <w:rFonts w:ascii="Times New Roman" w:hAnsi="Times New Roman" w:cs="Times New Roman"/>
          <w:sz w:val="28"/>
          <w:szCs w:val="28"/>
        </w:rPr>
        <w:t>To provide explanation:</w:t>
      </w:r>
    </w:p>
    <w:p w14:paraId="2F9CC2BF"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For example, …</w:t>
      </w:r>
    </w:p>
    <w:p w14:paraId="2BE7D9C0"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_______ is evidenced by ______</w:t>
      </w:r>
    </w:p>
    <w:p w14:paraId="789975B6"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_______is seen in the article __(</w:t>
      </w:r>
      <w:r w:rsidRPr="005662F8">
        <w:rPr>
          <w:rFonts w:ascii="Times New Roman" w:hAnsi="Times New Roman" w:cs="Times New Roman"/>
          <w:i/>
          <w:sz w:val="28"/>
          <w:szCs w:val="28"/>
        </w:rPr>
        <w:t>title</w:t>
      </w:r>
      <w:r w:rsidRPr="005662F8">
        <w:rPr>
          <w:rFonts w:ascii="Times New Roman" w:hAnsi="Times New Roman" w:cs="Times New Roman"/>
          <w:sz w:val="28"/>
          <w:szCs w:val="28"/>
        </w:rPr>
        <w:t>)_____ by ___(</w:t>
      </w:r>
      <w:r w:rsidRPr="005662F8">
        <w:rPr>
          <w:rFonts w:ascii="Times New Roman" w:hAnsi="Times New Roman" w:cs="Times New Roman"/>
          <w:i/>
          <w:sz w:val="28"/>
          <w:szCs w:val="28"/>
        </w:rPr>
        <w:t>name</w:t>
      </w:r>
      <w:r w:rsidRPr="005662F8">
        <w:rPr>
          <w:rFonts w:ascii="Times New Roman" w:hAnsi="Times New Roman" w:cs="Times New Roman"/>
          <w:sz w:val="28"/>
          <w:szCs w:val="28"/>
        </w:rPr>
        <w:t>)____</w:t>
      </w:r>
    </w:p>
    <w:p w14:paraId="3245B497" w14:textId="77777777" w:rsidR="0026519B" w:rsidRPr="005662F8" w:rsidRDefault="0026519B" w:rsidP="005662F8">
      <w:pPr>
        <w:pStyle w:val="ListParagraph"/>
        <w:numPr>
          <w:ilvl w:val="1"/>
          <w:numId w:val="1"/>
        </w:numPr>
        <w:rPr>
          <w:rFonts w:ascii="Times New Roman" w:hAnsi="Times New Roman" w:cs="Times New Roman"/>
          <w:sz w:val="28"/>
          <w:szCs w:val="28"/>
        </w:rPr>
      </w:pPr>
      <w:r w:rsidRPr="005662F8">
        <w:rPr>
          <w:rFonts w:ascii="Times New Roman" w:hAnsi="Times New Roman" w:cs="Times New Roman"/>
          <w:sz w:val="28"/>
          <w:szCs w:val="28"/>
        </w:rPr>
        <w:t>To connect source to claim:</w:t>
      </w:r>
    </w:p>
    <w:p w14:paraId="372DC6DE"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_____ matters because ________</w:t>
      </w:r>
    </w:p>
    <w:p w14:paraId="72330D75" w14:textId="77777777" w:rsidR="0026519B" w:rsidRPr="005662F8" w:rsidRDefault="0026519B"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As a result of _______ is ______</w:t>
      </w:r>
    </w:p>
    <w:p w14:paraId="2B984767" w14:textId="77777777" w:rsidR="0026519B" w:rsidRPr="005662F8" w:rsidRDefault="005662F8"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As ________ reveals, _______</w:t>
      </w:r>
    </w:p>
    <w:p w14:paraId="0BF804AD" w14:textId="77777777" w:rsidR="005662F8" w:rsidRPr="005662F8" w:rsidRDefault="005662F8" w:rsidP="005662F8">
      <w:pPr>
        <w:pStyle w:val="ListParagraph"/>
        <w:ind w:left="1440"/>
        <w:rPr>
          <w:rFonts w:ascii="Times New Roman" w:hAnsi="Times New Roman" w:cs="Times New Roman"/>
          <w:sz w:val="28"/>
          <w:szCs w:val="28"/>
        </w:rPr>
      </w:pPr>
      <w:r w:rsidRPr="005662F8">
        <w:rPr>
          <w:rFonts w:ascii="Times New Roman" w:hAnsi="Times New Roman" w:cs="Times New Roman"/>
          <w:sz w:val="28"/>
          <w:szCs w:val="28"/>
        </w:rPr>
        <w:t>_________ shows that _________</w:t>
      </w:r>
    </w:p>
    <w:p w14:paraId="44D8148C" w14:textId="77777777" w:rsidR="005662F8" w:rsidRPr="005662F8" w:rsidRDefault="005662F8" w:rsidP="005662F8">
      <w:pPr>
        <w:pStyle w:val="ListParagraph"/>
        <w:numPr>
          <w:ilvl w:val="0"/>
          <w:numId w:val="1"/>
        </w:numPr>
        <w:rPr>
          <w:rFonts w:ascii="Times New Roman" w:hAnsi="Times New Roman" w:cs="Times New Roman"/>
          <w:sz w:val="28"/>
          <w:szCs w:val="28"/>
        </w:rPr>
      </w:pPr>
      <w:r w:rsidRPr="005662F8">
        <w:rPr>
          <w:rFonts w:ascii="Times New Roman" w:hAnsi="Times New Roman" w:cs="Times New Roman"/>
          <w:b/>
          <w:sz w:val="28"/>
          <w:szCs w:val="28"/>
        </w:rPr>
        <w:t>Say – Mean – Matter</w:t>
      </w:r>
      <w:r w:rsidRPr="005662F8">
        <w:rPr>
          <w:rFonts w:ascii="Times New Roman" w:hAnsi="Times New Roman" w:cs="Times New Roman"/>
          <w:sz w:val="28"/>
          <w:szCs w:val="28"/>
        </w:rPr>
        <w:t xml:space="preserve"> moves the focus of adding source material from the words needed to frame the source to the connection between the source and the claim. This strategy asks students to think about what the source actually says (direct quote), then what it means (students’ words – summary or take away), and finally why it matters (connection to the claim).</w:t>
      </w:r>
    </w:p>
    <w:p w14:paraId="30992570" w14:textId="77777777" w:rsidR="005662F8" w:rsidRPr="005662F8" w:rsidRDefault="005662F8" w:rsidP="005662F8">
      <w:pPr>
        <w:pStyle w:val="ListParagraph"/>
        <w:numPr>
          <w:ilvl w:val="1"/>
          <w:numId w:val="1"/>
        </w:numPr>
        <w:rPr>
          <w:rFonts w:ascii="Times New Roman" w:hAnsi="Times New Roman" w:cs="Times New Roman"/>
          <w:sz w:val="28"/>
          <w:szCs w:val="28"/>
        </w:rPr>
      </w:pPr>
      <w:r w:rsidRPr="00C809E3">
        <w:rPr>
          <w:rFonts w:ascii="Times New Roman" w:hAnsi="Times New Roman" w:cs="Times New Roman"/>
          <w:i/>
          <w:sz w:val="28"/>
          <w:szCs w:val="28"/>
        </w:rPr>
        <w:t>Say</w:t>
      </w:r>
      <w:r w:rsidRPr="005662F8">
        <w:rPr>
          <w:rFonts w:ascii="Times New Roman" w:hAnsi="Times New Roman" w:cs="Times New Roman"/>
          <w:sz w:val="28"/>
          <w:szCs w:val="28"/>
        </w:rPr>
        <w:t>: What the source actually says</w:t>
      </w:r>
    </w:p>
    <w:p w14:paraId="7E3E06B6" w14:textId="77777777" w:rsidR="005662F8" w:rsidRPr="005662F8" w:rsidRDefault="005662F8" w:rsidP="005662F8">
      <w:pPr>
        <w:pStyle w:val="ListParagraph"/>
        <w:numPr>
          <w:ilvl w:val="1"/>
          <w:numId w:val="1"/>
        </w:numPr>
        <w:rPr>
          <w:rFonts w:ascii="Times New Roman" w:hAnsi="Times New Roman" w:cs="Times New Roman"/>
          <w:sz w:val="28"/>
          <w:szCs w:val="28"/>
        </w:rPr>
      </w:pPr>
      <w:r w:rsidRPr="00C809E3">
        <w:rPr>
          <w:rFonts w:ascii="Times New Roman" w:hAnsi="Times New Roman" w:cs="Times New Roman"/>
          <w:i/>
          <w:sz w:val="28"/>
          <w:szCs w:val="28"/>
        </w:rPr>
        <w:t>Mean</w:t>
      </w:r>
      <w:r w:rsidRPr="005662F8">
        <w:rPr>
          <w:rFonts w:ascii="Times New Roman" w:hAnsi="Times New Roman" w:cs="Times New Roman"/>
          <w:sz w:val="28"/>
          <w:szCs w:val="28"/>
        </w:rPr>
        <w:t>: Restatement of what the source means/ the take-away</w:t>
      </w:r>
    </w:p>
    <w:p w14:paraId="2C9469D5" w14:textId="77777777" w:rsidR="005662F8" w:rsidRPr="005662F8" w:rsidRDefault="005662F8" w:rsidP="005662F8">
      <w:pPr>
        <w:pStyle w:val="ListParagraph"/>
        <w:numPr>
          <w:ilvl w:val="1"/>
          <w:numId w:val="1"/>
        </w:numPr>
        <w:rPr>
          <w:rFonts w:ascii="Times New Roman" w:hAnsi="Times New Roman" w:cs="Times New Roman"/>
          <w:sz w:val="28"/>
          <w:szCs w:val="28"/>
        </w:rPr>
      </w:pPr>
      <w:r w:rsidRPr="00C809E3">
        <w:rPr>
          <w:rFonts w:ascii="Times New Roman" w:hAnsi="Times New Roman" w:cs="Times New Roman"/>
          <w:i/>
          <w:sz w:val="28"/>
          <w:szCs w:val="28"/>
        </w:rPr>
        <w:t>Matter</w:t>
      </w:r>
      <w:r w:rsidRPr="005662F8">
        <w:rPr>
          <w:rFonts w:ascii="Times New Roman" w:hAnsi="Times New Roman" w:cs="Times New Roman"/>
          <w:sz w:val="28"/>
          <w:szCs w:val="28"/>
        </w:rPr>
        <w:t>: Why this fact/source connects to and matters to the reason or claim</w:t>
      </w:r>
      <w:bookmarkStart w:id="0" w:name="_GoBack"/>
      <w:bookmarkEnd w:id="0"/>
    </w:p>
    <w:sectPr w:rsidR="005662F8" w:rsidRPr="0056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717"/>
    <w:multiLevelType w:val="hybridMultilevel"/>
    <w:tmpl w:val="472E25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9B"/>
    <w:rsid w:val="0026519B"/>
    <w:rsid w:val="005662F8"/>
    <w:rsid w:val="00605BA1"/>
    <w:rsid w:val="00C33911"/>
    <w:rsid w:val="00C8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2B3B"/>
  <w15:chartTrackingRefBased/>
  <w15:docId w15:val="{8D78B5E3-9178-4448-B335-6A39AD41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Russell-Williams</dc:creator>
  <cp:keywords/>
  <dc:description/>
  <cp:lastModifiedBy>Cynthia Russell-Williams</cp:lastModifiedBy>
  <cp:revision>2</cp:revision>
  <dcterms:created xsi:type="dcterms:W3CDTF">2016-10-02T04:42:00Z</dcterms:created>
  <dcterms:modified xsi:type="dcterms:W3CDTF">2016-10-02T04:42:00Z</dcterms:modified>
</cp:coreProperties>
</file>